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44" w:rsidRPr="00FA6815" w:rsidRDefault="00886C44" w:rsidP="00886C44">
      <w:pPr>
        <w:spacing w:line="480" w:lineRule="auto"/>
        <w:jc w:val="center"/>
        <w:rPr>
          <w:b/>
          <w:sz w:val="32"/>
        </w:rPr>
      </w:pPr>
      <w:r w:rsidRPr="00FA6815">
        <w:rPr>
          <w:b/>
          <w:sz w:val="32"/>
        </w:rPr>
        <w:t>SCA 702</w:t>
      </w:r>
      <w:r w:rsidR="0082231B">
        <w:rPr>
          <w:b/>
          <w:sz w:val="32"/>
        </w:rPr>
        <w:t>6</w:t>
      </w:r>
      <w:r w:rsidRPr="00FA6815">
        <w:rPr>
          <w:b/>
          <w:sz w:val="32"/>
        </w:rPr>
        <w:t> : Laboratoire</w:t>
      </w:r>
    </w:p>
    <w:p w:rsidR="00886C44" w:rsidRDefault="00886C44" w:rsidP="00886C44">
      <w:pPr>
        <w:spacing w:line="480" w:lineRule="auto"/>
        <w:jc w:val="center"/>
      </w:pPr>
    </w:p>
    <w:p w:rsidR="00886C44" w:rsidRDefault="00886C44" w:rsidP="00886C44">
      <w:pPr>
        <w:spacing w:line="480" w:lineRule="auto"/>
        <w:jc w:val="center"/>
      </w:pPr>
    </w:p>
    <w:p w:rsidR="00886C44" w:rsidRDefault="00886C44" w:rsidP="00886C44">
      <w:pPr>
        <w:spacing w:line="480" w:lineRule="auto"/>
        <w:jc w:val="center"/>
      </w:pPr>
    </w:p>
    <w:p w:rsidR="00886C44" w:rsidRDefault="00886C44" w:rsidP="00886C44">
      <w:pPr>
        <w:spacing w:line="480" w:lineRule="auto"/>
        <w:jc w:val="center"/>
      </w:pPr>
    </w:p>
    <w:p w:rsidR="00886C44" w:rsidRDefault="00886C44" w:rsidP="00886C44">
      <w:pPr>
        <w:spacing w:line="480" w:lineRule="auto"/>
        <w:jc w:val="center"/>
        <w:rPr>
          <w:b/>
          <w:sz w:val="36"/>
        </w:rPr>
      </w:pPr>
      <w:r>
        <w:rPr>
          <w:b/>
          <w:sz w:val="36"/>
        </w:rPr>
        <w:t>L’étude des processus de surface terrestre</w:t>
      </w:r>
      <w:r w:rsidRPr="00FA6815">
        <w:rPr>
          <w:b/>
          <w:sz w:val="36"/>
        </w:rPr>
        <w:t xml:space="preserve"> </w:t>
      </w:r>
      <w:r>
        <w:rPr>
          <w:b/>
          <w:sz w:val="36"/>
        </w:rPr>
        <w:t xml:space="preserve">et des bilans énergétique et hydrique en utilisant CLASS </w:t>
      </w:r>
    </w:p>
    <w:p w:rsidR="00886C44" w:rsidRPr="00FA6815" w:rsidRDefault="00886C44" w:rsidP="00886C44">
      <w:pPr>
        <w:spacing w:line="480" w:lineRule="auto"/>
        <w:jc w:val="center"/>
        <w:rPr>
          <w:b/>
          <w:sz w:val="36"/>
        </w:rPr>
      </w:pPr>
      <w:r w:rsidRPr="00FA6815">
        <w:rPr>
          <w:b/>
          <w:sz w:val="36"/>
        </w:rPr>
        <w:t>(</w:t>
      </w:r>
      <w:r w:rsidRPr="00FA6815">
        <w:rPr>
          <w:b/>
          <w:i/>
          <w:sz w:val="36"/>
        </w:rPr>
        <w:t xml:space="preserve">Canadian Land Surface </w:t>
      </w:r>
      <w:proofErr w:type="spellStart"/>
      <w:r w:rsidRPr="00FA6815">
        <w:rPr>
          <w:b/>
          <w:i/>
          <w:sz w:val="36"/>
        </w:rPr>
        <w:t>Scheme</w:t>
      </w:r>
      <w:proofErr w:type="spellEnd"/>
      <w:r w:rsidRPr="00FA6815">
        <w:rPr>
          <w:b/>
          <w:sz w:val="36"/>
        </w:rPr>
        <w:t>)</w:t>
      </w:r>
    </w:p>
    <w:p w:rsidR="00886C44" w:rsidRDefault="00886C44" w:rsidP="00886C44">
      <w:pPr>
        <w:spacing w:line="480" w:lineRule="auto"/>
        <w:jc w:val="center"/>
      </w:pPr>
    </w:p>
    <w:p w:rsidR="00886C44" w:rsidRDefault="00886C44" w:rsidP="00886C44">
      <w:pPr>
        <w:spacing w:line="480" w:lineRule="auto"/>
        <w:jc w:val="center"/>
      </w:pPr>
    </w:p>
    <w:p w:rsidR="00886C44" w:rsidRDefault="00886C44" w:rsidP="00886C44">
      <w:pPr>
        <w:spacing w:line="480" w:lineRule="auto"/>
        <w:jc w:val="center"/>
      </w:pPr>
    </w:p>
    <w:p w:rsidR="00886C44" w:rsidRDefault="00886C44" w:rsidP="00886C44">
      <w:pPr>
        <w:spacing w:line="480" w:lineRule="auto"/>
        <w:jc w:val="center"/>
      </w:pPr>
    </w:p>
    <w:p w:rsidR="00886C44" w:rsidRDefault="00886C44" w:rsidP="00886C44">
      <w:pPr>
        <w:spacing w:line="480" w:lineRule="auto"/>
        <w:jc w:val="center"/>
      </w:pPr>
    </w:p>
    <w:p w:rsidR="00886C44" w:rsidRDefault="00886C44" w:rsidP="00886C44">
      <w:pPr>
        <w:spacing w:line="480" w:lineRule="auto"/>
        <w:jc w:val="center"/>
      </w:pPr>
    </w:p>
    <w:p w:rsidR="00886C44" w:rsidRDefault="00886C44" w:rsidP="00886C44">
      <w:pPr>
        <w:spacing w:line="480" w:lineRule="auto"/>
        <w:jc w:val="center"/>
      </w:pPr>
    </w:p>
    <w:p w:rsidR="00886C44" w:rsidRDefault="00886C44" w:rsidP="00886C44">
      <w:pPr>
        <w:spacing w:line="480" w:lineRule="auto"/>
        <w:jc w:val="center"/>
      </w:pPr>
    </w:p>
    <w:p w:rsidR="00886C44" w:rsidRDefault="00886C44" w:rsidP="00886C44">
      <w:pPr>
        <w:spacing w:line="480" w:lineRule="auto"/>
        <w:jc w:val="center"/>
        <w:rPr>
          <w:b/>
        </w:rPr>
      </w:pPr>
    </w:p>
    <w:p w:rsidR="00886C44" w:rsidRPr="00FA6815" w:rsidRDefault="00886C44" w:rsidP="00886C44">
      <w:pPr>
        <w:spacing w:line="480" w:lineRule="auto"/>
        <w:jc w:val="center"/>
        <w:rPr>
          <w:b/>
        </w:rPr>
      </w:pPr>
    </w:p>
    <w:p w:rsidR="00886C44" w:rsidRDefault="00886C44" w:rsidP="00886C44">
      <w:pPr>
        <w:tabs>
          <w:tab w:val="right" w:pos="9406"/>
        </w:tabs>
        <w:spacing w:line="480" w:lineRule="auto"/>
        <w:rPr>
          <w:b/>
        </w:rPr>
      </w:pPr>
      <w:r>
        <w:rPr>
          <w:b/>
        </w:rPr>
        <w:t xml:space="preserve">Camille </w:t>
      </w:r>
      <w:proofErr w:type="spellStart"/>
      <w:r>
        <w:rPr>
          <w:b/>
        </w:rPr>
        <w:t>Garnaud</w:t>
      </w:r>
      <w:proofErr w:type="spellEnd"/>
      <w:r w:rsidRPr="002051F4">
        <w:rPr>
          <w:b/>
        </w:rPr>
        <w:t xml:space="preserve"> </w:t>
      </w:r>
      <w:r>
        <w:rPr>
          <w:b/>
        </w:rPr>
        <w:tab/>
        <w:t>UQÀM</w:t>
      </w:r>
    </w:p>
    <w:p w:rsidR="00886C44" w:rsidRDefault="00886C44" w:rsidP="00886C44">
      <w:pPr>
        <w:tabs>
          <w:tab w:val="right" w:pos="9406"/>
        </w:tabs>
        <w:spacing w:line="480" w:lineRule="auto"/>
        <w:rPr>
          <w:b/>
        </w:rPr>
      </w:pPr>
      <w:proofErr w:type="spellStart"/>
      <w:r>
        <w:rPr>
          <w:b/>
        </w:rPr>
        <w:t>Oleksandr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Huziy</w:t>
      </w:r>
      <w:proofErr w:type="spellEnd"/>
      <w:r w:rsidR="0082231B">
        <w:rPr>
          <w:b/>
        </w:rPr>
        <w:t>, Eva Monteiro</w:t>
      </w:r>
      <w:r>
        <w:rPr>
          <w:b/>
        </w:rPr>
        <w:tab/>
        <w:t>Automne 201</w:t>
      </w:r>
      <w:r w:rsidR="0082231B">
        <w:rPr>
          <w:b/>
        </w:rPr>
        <w:t>4</w:t>
      </w:r>
    </w:p>
    <w:p w:rsidR="00886C44" w:rsidRDefault="00886C44" w:rsidP="00886C44">
      <w:pPr>
        <w:pStyle w:val="Titre1"/>
        <w:spacing w:line="360" w:lineRule="auto"/>
        <w:jc w:val="both"/>
      </w:pPr>
    </w:p>
    <w:p w:rsidR="00886C44" w:rsidRPr="006E24AF" w:rsidRDefault="00886C44" w:rsidP="00886C44">
      <w:pPr>
        <w:pStyle w:val="Titre1"/>
        <w:spacing w:line="360" w:lineRule="auto"/>
        <w:jc w:val="both"/>
      </w:pPr>
      <w:r w:rsidRPr="006E24AF">
        <w:t>OBJECTIF ET DESCRIPTION</w:t>
      </w:r>
    </w:p>
    <w:p w:rsidR="00886C44" w:rsidRPr="006E24AF" w:rsidRDefault="00886C44" w:rsidP="00886C4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 w:rsidRPr="006E24AF">
        <w:rPr>
          <w:rFonts w:ascii="Times New Roman" w:hAnsi="Times New Roman"/>
          <w:szCs w:val="22"/>
        </w:rPr>
        <w:t xml:space="preserve">Utiliser le </w:t>
      </w:r>
      <w:r w:rsidRPr="00155BF7">
        <w:rPr>
          <w:rFonts w:ascii="Times New Roman" w:hAnsi="Times New Roman"/>
          <w:i/>
          <w:szCs w:val="22"/>
        </w:rPr>
        <w:t xml:space="preserve">Canadian Land Surface </w:t>
      </w:r>
      <w:proofErr w:type="spellStart"/>
      <w:r w:rsidRPr="00155BF7">
        <w:rPr>
          <w:rFonts w:ascii="Times New Roman" w:hAnsi="Times New Roman"/>
          <w:i/>
          <w:szCs w:val="22"/>
        </w:rPr>
        <w:t>Scheme</w:t>
      </w:r>
      <w:proofErr w:type="spellEnd"/>
      <w:r>
        <w:rPr>
          <w:rFonts w:ascii="Times New Roman" w:hAnsi="Times New Roman"/>
          <w:szCs w:val="22"/>
        </w:rPr>
        <w:t xml:space="preserve"> </w:t>
      </w:r>
      <w:r w:rsidRPr="006E24AF">
        <w:rPr>
          <w:rFonts w:ascii="Times New Roman" w:hAnsi="Times New Roman"/>
          <w:szCs w:val="22"/>
        </w:rPr>
        <w:t>(CLASS</w:t>
      </w:r>
      <w:r>
        <w:rPr>
          <w:rFonts w:ascii="Times New Roman" w:hAnsi="Times New Roman"/>
          <w:szCs w:val="22"/>
        </w:rPr>
        <w:t>; Verseghy</w:t>
      </w:r>
      <w:proofErr w:type="gramStart"/>
      <w:r>
        <w:rPr>
          <w:rFonts w:ascii="Times New Roman" w:hAnsi="Times New Roman"/>
          <w:szCs w:val="22"/>
        </w:rPr>
        <w:t>,1991</w:t>
      </w:r>
      <w:proofErr w:type="gramEnd"/>
      <w:r>
        <w:rPr>
          <w:rFonts w:ascii="Times New Roman" w:hAnsi="Times New Roman"/>
          <w:szCs w:val="22"/>
        </w:rPr>
        <w:t xml:space="preserve"> ; </w:t>
      </w:r>
      <w:proofErr w:type="spellStart"/>
      <w:r>
        <w:rPr>
          <w:rFonts w:ascii="Times New Roman" w:hAnsi="Times New Roman"/>
          <w:szCs w:val="22"/>
        </w:rPr>
        <w:t>Verseghy</w:t>
      </w:r>
      <w:proofErr w:type="spellEnd"/>
      <w:r>
        <w:rPr>
          <w:rFonts w:ascii="Times New Roman" w:hAnsi="Times New Roman"/>
          <w:szCs w:val="22"/>
        </w:rPr>
        <w:t xml:space="preserve"> et al., 1993; </w:t>
      </w:r>
      <w:proofErr w:type="spellStart"/>
      <w:r>
        <w:rPr>
          <w:rFonts w:ascii="Times New Roman" w:hAnsi="Times New Roman"/>
          <w:szCs w:val="22"/>
        </w:rPr>
        <w:t>Verseghy</w:t>
      </w:r>
      <w:proofErr w:type="spellEnd"/>
      <w:r>
        <w:rPr>
          <w:rFonts w:ascii="Times New Roman" w:hAnsi="Times New Roman"/>
          <w:szCs w:val="22"/>
        </w:rPr>
        <w:t>, 2008</w:t>
      </w:r>
      <w:r w:rsidRPr="006E24AF">
        <w:rPr>
          <w:rFonts w:ascii="Times New Roman" w:hAnsi="Times New Roman"/>
          <w:szCs w:val="22"/>
        </w:rPr>
        <w:t>), version 3.5, afin d’étudier différents aspects de la modélisation de la surface terrestre</w:t>
      </w:r>
      <w:r>
        <w:rPr>
          <w:rFonts w:ascii="Times New Roman" w:hAnsi="Times New Roman"/>
          <w:szCs w:val="22"/>
        </w:rPr>
        <w:t> : les bilans énergétique et hydrologique, la variabilité saisonnière interannuelle, et l’impact de la composition du sol et de la végétation sur les bilans hydrologique et énergétique.</w:t>
      </w:r>
    </w:p>
    <w:p w:rsidR="00886C44" w:rsidRPr="006E24AF" w:rsidRDefault="00886C44" w:rsidP="00886C4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</w:p>
    <w:p w:rsidR="00886C44" w:rsidRPr="006E24AF" w:rsidRDefault="00886C44" w:rsidP="00886C44">
      <w:pPr>
        <w:pStyle w:val="Titre2"/>
        <w:spacing w:line="360" w:lineRule="auto"/>
        <w:jc w:val="both"/>
      </w:pPr>
      <w:r w:rsidRPr="006E24AF">
        <w:t>Contexte Général :</w:t>
      </w:r>
    </w:p>
    <w:p w:rsidR="00A03174" w:rsidRDefault="00886C44" w:rsidP="00886C4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 w:rsidRPr="006E24AF">
        <w:rPr>
          <w:rFonts w:ascii="Times New Roman" w:hAnsi="Times New Roman"/>
          <w:color w:val="000000"/>
          <w:szCs w:val="22"/>
        </w:rPr>
        <w:t xml:space="preserve">Pour </w:t>
      </w:r>
      <w:r>
        <w:rPr>
          <w:rFonts w:ascii="Times New Roman" w:hAnsi="Times New Roman"/>
          <w:color w:val="000000"/>
          <w:szCs w:val="22"/>
        </w:rPr>
        <w:t>le</w:t>
      </w:r>
      <w:r w:rsidRPr="006E24AF">
        <w:rPr>
          <w:rFonts w:ascii="Times New Roman" w:hAnsi="Times New Roman"/>
          <w:color w:val="000000"/>
          <w:szCs w:val="22"/>
        </w:rPr>
        <w:t xml:space="preserve"> laboratoire décrit ci</w:t>
      </w:r>
      <w:r w:rsidRPr="006E24AF">
        <w:rPr>
          <w:rFonts w:ascii="Lucida Grande" w:hAnsi="Lucida Grande" w:cs="Lucida Grande"/>
          <w:color w:val="000000"/>
          <w:szCs w:val="22"/>
        </w:rPr>
        <w:t>‐</w:t>
      </w:r>
      <w:r w:rsidRPr="006E24AF">
        <w:rPr>
          <w:rFonts w:ascii="Times New Roman" w:hAnsi="Times New Roman"/>
          <w:color w:val="000000"/>
          <w:szCs w:val="22"/>
        </w:rPr>
        <w:t xml:space="preserve">dessous, vous devrez réaliser des simulations avec CLASS couvrant </w:t>
      </w:r>
      <w:r>
        <w:rPr>
          <w:rFonts w:ascii="Times New Roman" w:hAnsi="Times New Roman"/>
          <w:color w:val="000000"/>
          <w:szCs w:val="22"/>
        </w:rPr>
        <w:t>10</w:t>
      </w:r>
      <w:r w:rsidRPr="006E24AF">
        <w:rPr>
          <w:rFonts w:ascii="Times New Roman" w:hAnsi="Times New Roman"/>
          <w:color w:val="000000"/>
          <w:szCs w:val="22"/>
        </w:rPr>
        <w:t xml:space="preserve"> cycle</w:t>
      </w:r>
      <w:r>
        <w:rPr>
          <w:rFonts w:ascii="Times New Roman" w:hAnsi="Times New Roman"/>
          <w:color w:val="000000"/>
          <w:szCs w:val="22"/>
        </w:rPr>
        <w:t>s</w:t>
      </w:r>
      <w:r w:rsidRPr="006E24AF">
        <w:rPr>
          <w:rFonts w:ascii="Times New Roman" w:hAnsi="Times New Roman"/>
          <w:color w:val="000000"/>
          <w:szCs w:val="22"/>
        </w:rPr>
        <w:t xml:space="preserve"> annuel</w:t>
      </w:r>
      <w:r>
        <w:rPr>
          <w:rFonts w:ascii="Times New Roman" w:hAnsi="Times New Roman"/>
          <w:color w:val="000000"/>
          <w:szCs w:val="22"/>
        </w:rPr>
        <w:t>s</w:t>
      </w:r>
      <w:r w:rsidRPr="006E24AF">
        <w:rPr>
          <w:rFonts w:ascii="Times New Roman" w:hAnsi="Times New Roman"/>
          <w:color w:val="000000"/>
          <w:szCs w:val="22"/>
        </w:rPr>
        <w:t xml:space="preserve"> pour </w:t>
      </w:r>
      <w:r>
        <w:rPr>
          <w:rFonts w:ascii="Times New Roman" w:hAnsi="Times New Roman"/>
          <w:color w:val="000000"/>
          <w:szCs w:val="22"/>
        </w:rPr>
        <w:t>un des quatre</w:t>
      </w:r>
      <w:r w:rsidRPr="006E24AF">
        <w:rPr>
          <w:rFonts w:ascii="Times New Roman" w:hAnsi="Times New Roman"/>
          <w:color w:val="000000"/>
          <w:szCs w:val="22"/>
        </w:rPr>
        <w:t xml:space="preserve"> points représentant des climats différents</w:t>
      </w:r>
      <w:r>
        <w:rPr>
          <w:rFonts w:ascii="Times New Roman" w:hAnsi="Times New Roman"/>
          <w:color w:val="000000"/>
          <w:szCs w:val="22"/>
        </w:rPr>
        <w:t xml:space="preserve">. </w:t>
      </w:r>
      <w:r w:rsidRPr="006E24AF">
        <w:rPr>
          <w:rFonts w:ascii="Times New Roman" w:hAnsi="Times New Roman"/>
          <w:color w:val="000000"/>
          <w:szCs w:val="22"/>
        </w:rPr>
        <w:t>Une version préalablement compilée de CLASS vous est fournie ainsi que les fichiers d’initialisation géophysique</w:t>
      </w:r>
      <w:r>
        <w:rPr>
          <w:rFonts w:ascii="Times New Roman" w:hAnsi="Times New Roman"/>
          <w:color w:val="000000"/>
          <w:szCs w:val="22"/>
        </w:rPr>
        <w:t xml:space="preserve"> (.INI)</w:t>
      </w:r>
      <w:r w:rsidRPr="006E24AF">
        <w:rPr>
          <w:rFonts w:ascii="Times New Roman" w:hAnsi="Times New Roman"/>
          <w:color w:val="000000"/>
          <w:szCs w:val="22"/>
        </w:rPr>
        <w:t xml:space="preserve"> et météorologique</w:t>
      </w:r>
      <w:r>
        <w:rPr>
          <w:rFonts w:ascii="Times New Roman" w:hAnsi="Times New Roman"/>
          <w:color w:val="000000"/>
          <w:szCs w:val="22"/>
        </w:rPr>
        <w:t xml:space="preserve"> (.MET)</w:t>
      </w:r>
      <w:r w:rsidRPr="006E24AF">
        <w:rPr>
          <w:rFonts w:ascii="Times New Roman" w:hAnsi="Times New Roman"/>
          <w:color w:val="000000"/>
          <w:szCs w:val="22"/>
        </w:rPr>
        <w:t xml:space="preserve"> nécessaires à l’exécution (voir section Informations techniques). Les </w:t>
      </w:r>
      <w:r>
        <w:rPr>
          <w:rFonts w:ascii="Times New Roman" w:hAnsi="Times New Roman"/>
          <w:color w:val="000000"/>
          <w:szCs w:val="22"/>
        </w:rPr>
        <w:t>quatre</w:t>
      </w:r>
      <w:r w:rsidRPr="006E24AF">
        <w:rPr>
          <w:rFonts w:ascii="Times New Roman" w:hAnsi="Times New Roman"/>
          <w:color w:val="000000"/>
          <w:szCs w:val="22"/>
        </w:rPr>
        <w:t xml:space="preserve"> points sélectionnés sont caractéristiques de climats forts différents</w:t>
      </w:r>
      <w:r>
        <w:rPr>
          <w:rFonts w:ascii="Times New Roman" w:hAnsi="Times New Roman"/>
          <w:color w:val="000000"/>
          <w:szCs w:val="22"/>
        </w:rPr>
        <w:t> :</w:t>
      </w:r>
      <w:r w:rsidRPr="006E24AF">
        <w:rPr>
          <w:rFonts w:ascii="Times New Roman" w:hAnsi="Times New Roman"/>
          <w:color w:val="000000"/>
          <w:szCs w:val="22"/>
        </w:rPr>
        <w:t xml:space="preserve"> le premier </w:t>
      </w:r>
      <w:r>
        <w:rPr>
          <w:rFonts w:ascii="Times New Roman" w:hAnsi="Times New Roman"/>
          <w:color w:val="000000"/>
          <w:szCs w:val="22"/>
        </w:rPr>
        <w:t xml:space="preserve">est subtropical humide et </w:t>
      </w:r>
      <w:r w:rsidRPr="006E24AF">
        <w:rPr>
          <w:rFonts w:ascii="Times New Roman" w:hAnsi="Times New Roman"/>
          <w:color w:val="000000"/>
          <w:szCs w:val="22"/>
        </w:rPr>
        <w:t xml:space="preserve">situé dans les environs d’Orlando, Floride, le second </w:t>
      </w:r>
      <w:r>
        <w:rPr>
          <w:rFonts w:ascii="Times New Roman" w:hAnsi="Times New Roman"/>
          <w:color w:val="000000"/>
          <w:szCs w:val="22"/>
        </w:rPr>
        <w:t xml:space="preserve">subarctique </w:t>
      </w:r>
      <w:r w:rsidRPr="006E24AF">
        <w:rPr>
          <w:rFonts w:ascii="Times New Roman" w:hAnsi="Times New Roman"/>
          <w:color w:val="000000"/>
          <w:szCs w:val="22"/>
        </w:rPr>
        <w:t xml:space="preserve">près de </w:t>
      </w:r>
      <w:r>
        <w:rPr>
          <w:rFonts w:ascii="Times New Roman" w:hAnsi="Times New Roman"/>
          <w:color w:val="000000"/>
          <w:szCs w:val="22"/>
        </w:rPr>
        <w:t>Fort McMurray</w:t>
      </w:r>
      <w:r w:rsidRPr="006E24AF">
        <w:rPr>
          <w:rFonts w:ascii="Times New Roman" w:hAnsi="Times New Roman"/>
          <w:color w:val="000000"/>
          <w:szCs w:val="22"/>
        </w:rPr>
        <w:t xml:space="preserve">, </w:t>
      </w:r>
      <w:r>
        <w:rPr>
          <w:rFonts w:ascii="Times New Roman" w:hAnsi="Times New Roman"/>
          <w:color w:val="000000"/>
          <w:szCs w:val="22"/>
        </w:rPr>
        <w:t xml:space="preserve">Alberta, le troisième désertique près de Yuma, Arizona, et le quatrième continental humide près de Flint, Michigan, au milieu des grands lacs. Chaque équipe choisi un point différent à analyser. </w:t>
      </w:r>
      <w:r w:rsidRPr="006E24AF">
        <w:rPr>
          <w:rFonts w:ascii="Times New Roman" w:hAnsi="Times New Roman"/>
          <w:color w:val="000000"/>
          <w:szCs w:val="22"/>
        </w:rPr>
        <w:t xml:space="preserve">Vous devrez effectuer les simulations dans vos comptes respectifs et analyser les sorties du modèle à l’aide de </w:t>
      </w:r>
      <w:proofErr w:type="spellStart"/>
      <w:r w:rsidRPr="006E24AF">
        <w:rPr>
          <w:rFonts w:ascii="Times New Roman" w:hAnsi="Times New Roman"/>
          <w:color w:val="000000"/>
          <w:szCs w:val="22"/>
        </w:rPr>
        <w:t>Matlab</w:t>
      </w:r>
      <w:proofErr w:type="spellEnd"/>
      <w:r w:rsidRPr="006E24AF">
        <w:rPr>
          <w:rFonts w:ascii="Times New Roman" w:hAnsi="Times New Roman"/>
          <w:color w:val="000000"/>
          <w:szCs w:val="22"/>
        </w:rPr>
        <w:t xml:space="preserve">. </w:t>
      </w:r>
    </w:p>
    <w:p w:rsidR="00A03174" w:rsidRDefault="00A03174" w:rsidP="00886C4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</w:p>
    <w:p w:rsidR="00010979" w:rsidRPr="00A03174" w:rsidRDefault="00886C44" w:rsidP="00A03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2"/>
        </w:rPr>
      </w:pPr>
      <w:r w:rsidRPr="006E24AF">
        <w:rPr>
          <w:rFonts w:ascii="Times New Roman" w:hAnsi="Times New Roman"/>
          <w:color w:val="000000"/>
          <w:szCs w:val="22"/>
        </w:rPr>
        <w:t xml:space="preserve">Finalement, un rapport </w:t>
      </w:r>
      <w:r w:rsidR="00A03174">
        <w:rPr>
          <w:rFonts w:ascii="Times New Roman" w:hAnsi="Times New Roman"/>
          <w:color w:val="000000"/>
          <w:szCs w:val="22"/>
        </w:rPr>
        <w:t>par TP</w:t>
      </w:r>
      <w:r>
        <w:rPr>
          <w:rFonts w:ascii="Times New Roman" w:hAnsi="Times New Roman"/>
          <w:color w:val="000000"/>
          <w:szCs w:val="22"/>
        </w:rPr>
        <w:t xml:space="preserve"> (donc 4 en tout) </w:t>
      </w:r>
      <w:r w:rsidRPr="006E24AF">
        <w:rPr>
          <w:rFonts w:ascii="Times New Roman" w:hAnsi="Times New Roman"/>
          <w:color w:val="000000"/>
          <w:szCs w:val="22"/>
        </w:rPr>
        <w:t xml:space="preserve">devra être soumis par équipe de deux ainsi que les liens vers les scripts </w:t>
      </w:r>
      <w:proofErr w:type="spellStart"/>
      <w:r w:rsidRPr="006E24AF">
        <w:rPr>
          <w:rFonts w:ascii="Times New Roman" w:hAnsi="Times New Roman"/>
          <w:color w:val="000000"/>
          <w:szCs w:val="22"/>
        </w:rPr>
        <w:t>Matlab</w:t>
      </w:r>
      <w:proofErr w:type="spellEnd"/>
      <w:r w:rsidRPr="006E24AF">
        <w:rPr>
          <w:rFonts w:ascii="Times New Roman" w:hAnsi="Times New Roman"/>
          <w:color w:val="000000"/>
          <w:szCs w:val="22"/>
        </w:rPr>
        <w:t xml:space="preserve"> utilisés.</w:t>
      </w:r>
      <w:r>
        <w:rPr>
          <w:rFonts w:ascii="Times New Roman" w:hAnsi="Times New Roman"/>
          <w:color w:val="000000"/>
          <w:szCs w:val="22"/>
        </w:rPr>
        <w:t xml:space="preserve"> </w:t>
      </w:r>
      <w:r w:rsidR="00A03174">
        <w:rPr>
          <w:rFonts w:ascii="Times New Roman" w:hAnsi="Times New Roman"/>
          <w:color w:val="000000"/>
          <w:szCs w:val="22"/>
        </w:rPr>
        <w:t xml:space="preserve">Le rapport devra être structuré de la façon suivante : objectif(s), méthodologie, résultats et discussion, conclusions, et pour finir, les références. Vous devrez aborder les questions de chaque TP dans le rapport. Vous devrez aussi indiquer l’endroit où sont situés vos scripts </w:t>
      </w:r>
      <w:proofErr w:type="spellStart"/>
      <w:r w:rsidR="00A03174">
        <w:rPr>
          <w:rFonts w:ascii="Times New Roman" w:hAnsi="Times New Roman"/>
          <w:color w:val="000000"/>
          <w:szCs w:val="22"/>
        </w:rPr>
        <w:t>Matlab</w:t>
      </w:r>
      <w:proofErr w:type="spellEnd"/>
      <w:r w:rsidR="00A03174">
        <w:rPr>
          <w:rFonts w:ascii="Times New Roman" w:hAnsi="Times New Roman"/>
          <w:color w:val="000000"/>
          <w:szCs w:val="22"/>
        </w:rPr>
        <w:t xml:space="preserve"> afin que nous puissions vérifier votre travail. </w:t>
      </w:r>
      <w:r>
        <w:rPr>
          <w:rFonts w:ascii="Times New Roman" w:hAnsi="Times New Roman"/>
          <w:color w:val="000000"/>
          <w:szCs w:val="22"/>
        </w:rPr>
        <w:t>Chaque rapport ne peut dépasser 15 pages</w:t>
      </w:r>
      <w:r w:rsidR="00A03174">
        <w:rPr>
          <w:rFonts w:ascii="Times New Roman" w:hAnsi="Times New Roman"/>
          <w:color w:val="000000"/>
          <w:szCs w:val="22"/>
        </w:rPr>
        <w:t xml:space="preserve"> (interligne double)</w:t>
      </w:r>
      <w:r>
        <w:rPr>
          <w:rFonts w:ascii="Times New Roman" w:hAnsi="Times New Roman"/>
          <w:color w:val="000000"/>
          <w:szCs w:val="22"/>
        </w:rPr>
        <w:t xml:space="preserve"> incluant les figures, vous devrez donc faire un tri de vos figures en choisissant les plus importantes.</w:t>
      </w:r>
    </w:p>
    <w:sectPr w:rsidR="00010979" w:rsidRPr="00A03174" w:rsidSect="0001097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86C44"/>
    <w:rsid w:val="002D5E49"/>
    <w:rsid w:val="004626F1"/>
    <w:rsid w:val="0082231B"/>
    <w:rsid w:val="00886C44"/>
    <w:rsid w:val="00A0317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44"/>
    <w:rPr>
      <w:rFonts w:ascii="Cambria" w:eastAsia="Cambria" w:hAnsi="Cambria" w:cs="Times New Roman"/>
      <w:szCs w:val="20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86C44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6C44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6C44"/>
    <w:rPr>
      <w:rFonts w:ascii="Calibri" w:eastAsia="Times New Roman" w:hAnsi="Calibri" w:cs="Times New Roman"/>
      <w:b/>
      <w:bCs/>
      <w:kern w:val="32"/>
      <w:sz w:val="32"/>
      <w:szCs w:val="3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886C44"/>
    <w:rPr>
      <w:rFonts w:ascii="Calibri" w:eastAsia="Times New Roman" w:hAnsi="Calibri" w:cs="Times New Roman"/>
      <w:b/>
      <w:bCs/>
      <w:i/>
      <w:iCs/>
      <w:sz w:val="28"/>
      <w:szCs w:val="28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1822</Characters>
  <Application>Microsoft Macintosh Word</Application>
  <DocSecurity>0</DocSecurity>
  <Lines>15</Lines>
  <Paragraphs>3</Paragraphs>
  <ScaleCrop>false</ScaleCrop>
  <Company>uqam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Garnaud</dc:creator>
  <cp:keywords/>
  <cp:lastModifiedBy>huziy</cp:lastModifiedBy>
  <cp:revision>3</cp:revision>
  <dcterms:created xsi:type="dcterms:W3CDTF">2013-09-24T13:05:00Z</dcterms:created>
  <dcterms:modified xsi:type="dcterms:W3CDTF">2014-11-11T23:16:00Z</dcterms:modified>
</cp:coreProperties>
</file>